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B3" w:rsidRDefault="00027EB3" w:rsidP="00027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НАУЧНО-ПРАКТИЧЕСКАЯ КОНФЕРЕНЦИЯ ДЛЯ ШКОЛЬНИКОВ </w:t>
      </w:r>
    </w:p>
    <w:p w:rsidR="00027EB3" w:rsidRDefault="00027EB3" w:rsidP="00027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«НАУКА – НАШЕ БУДУЩЕЕ»</w:t>
      </w:r>
    </w:p>
    <w:p w:rsidR="00027EB3" w:rsidRDefault="00027EB3" w:rsidP="00027EB3">
      <w:pPr>
        <w:jc w:val="center"/>
        <w:rPr>
          <w:b/>
          <w:bCs/>
          <w:sz w:val="28"/>
          <w:szCs w:val="28"/>
        </w:rPr>
      </w:pPr>
    </w:p>
    <w:p w:rsidR="00027EB3" w:rsidRDefault="00027EB3" w:rsidP="00027E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на базе</w:t>
      </w:r>
      <w:r>
        <w:rPr>
          <w:sz w:val="28"/>
          <w:szCs w:val="28"/>
        </w:rPr>
        <w:t xml:space="preserve">Хакасского технического института – филиала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федеральный университет» (ХТИ – филиал СФУ))</w:t>
      </w:r>
    </w:p>
    <w:p w:rsidR="00027EB3" w:rsidRDefault="00027EB3" w:rsidP="00027EB3">
      <w:pPr>
        <w:jc w:val="center"/>
        <w:rPr>
          <w:b/>
          <w:bCs/>
          <w:sz w:val="28"/>
          <w:szCs w:val="28"/>
        </w:rPr>
      </w:pPr>
    </w:p>
    <w:p w:rsidR="00027EB3" w:rsidRDefault="00027EB3" w:rsidP="00027EB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268"/>
        <w:gridCol w:w="7302"/>
      </w:tblGrid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2106CB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27EB3" w:rsidRDefault="00027EB3">
            <w:pPr>
              <w:tabs>
                <w:tab w:val="left" w:pos="360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научно-исследовательская работа, д</w:t>
            </w:r>
            <w:bookmarkStart w:id="0" w:name="_GoBack"/>
            <w:bookmarkEnd w:id="0"/>
            <w:r>
              <w:rPr>
                <w:sz w:val="28"/>
                <w:szCs w:val="28"/>
                <w:vertAlign w:val="superscript"/>
              </w:rPr>
              <w:t>оклад, реферат</w:t>
            </w:r>
          </w:p>
        </w:tc>
      </w:tr>
      <w:tr w:rsidR="002106CB" w:rsidTr="002106CB">
        <w:tc>
          <w:tcPr>
            <w:tcW w:w="2268" w:type="dxa"/>
            <w:hideMark/>
          </w:tcPr>
          <w:p w:rsidR="002106CB" w:rsidRDefault="002106C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73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106CB" w:rsidRDefault="002106CB" w:rsidP="002106C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2106CB" w:rsidTr="002106CB">
        <w:tc>
          <w:tcPr>
            <w:tcW w:w="2268" w:type="dxa"/>
            <w:hideMark/>
          </w:tcPr>
          <w:p w:rsidR="002106CB" w:rsidRDefault="002106C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секции</w:t>
            </w:r>
          </w:p>
        </w:tc>
        <w:tc>
          <w:tcPr>
            <w:tcW w:w="73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106CB" w:rsidRDefault="002106C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2106CB" w:rsidTr="00027EB3">
        <w:tc>
          <w:tcPr>
            <w:tcW w:w="2268" w:type="dxa"/>
            <w:hideMark/>
          </w:tcPr>
          <w:p w:rsidR="002106CB" w:rsidRDefault="002106C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6CB" w:rsidRDefault="002106C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Автор/коллектив 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авторов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9570" w:type="dxa"/>
            <w:gridSpan w:val="2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руководитель/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9570" w:type="dxa"/>
            <w:gridSpan w:val="2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EB3" w:rsidRDefault="00027EB3">
            <w:pPr>
              <w:tabs>
                <w:tab w:val="left" w:pos="360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наименование, адрес, телефон, электронная почта</w:t>
            </w: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</w:tbl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rPr>
          <w:sz w:val="26"/>
          <w:szCs w:val="26"/>
        </w:rPr>
      </w:pPr>
    </w:p>
    <w:p w:rsidR="003F2B08" w:rsidRDefault="00027EB3" w:rsidP="00650757">
      <w:pPr>
        <w:tabs>
          <w:tab w:val="left" w:pos="360"/>
        </w:tabs>
        <w:jc w:val="center"/>
      </w:pPr>
      <w:r>
        <w:rPr>
          <w:sz w:val="26"/>
          <w:szCs w:val="26"/>
        </w:rPr>
        <w:t>Абакан 20</w:t>
      </w:r>
      <w:r w:rsidR="008C103C">
        <w:rPr>
          <w:sz w:val="26"/>
          <w:szCs w:val="26"/>
        </w:rPr>
        <w:t>___</w:t>
      </w:r>
    </w:p>
    <w:sectPr w:rsidR="003F2B08" w:rsidSect="009B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515"/>
    <w:rsid w:val="00027EB3"/>
    <w:rsid w:val="002106CB"/>
    <w:rsid w:val="003F2B08"/>
    <w:rsid w:val="00566515"/>
    <w:rsid w:val="00650757"/>
    <w:rsid w:val="008C103C"/>
    <w:rsid w:val="009B6FE0"/>
    <w:rsid w:val="00CA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khti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2016-03-04T03:57:00Z</dcterms:created>
  <dcterms:modified xsi:type="dcterms:W3CDTF">2020-03-03T02:46:00Z</dcterms:modified>
</cp:coreProperties>
</file>